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40EA0" w14:textId="77777777" w:rsidR="007407D5" w:rsidRDefault="007407D5" w:rsidP="008B32B6">
      <w:pPr>
        <w:jc w:val="center"/>
        <w:rPr>
          <w:rFonts w:cs="Calibri"/>
          <w:sz w:val="32"/>
          <w:szCs w:val="32"/>
        </w:rPr>
      </w:pPr>
      <w:bookmarkStart w:id="0" w:name="_Hlk42535101"/>
      <w:bookmarkEnd w:id="0"/>
    </w:p>
    <w:p w14:paraId="0F6739BA" w14:textId="2EC8BC14" w:rsidR="008B32B6" w:rsidRPr="007407D5" w:rsidRDefault="008B32B6" w:rsidP="008B32B6">
      <w:pPr>
        <w:jc w:val="center"/>
        <w:rPr>
          <w:rFonts w:cs="Calibri"/>
          <w:sz w:val="32"/>
          <w:szCs w:val="32"/>
        </w:rPr>
      </w:pPr>
      <w:r w:rsidRPr="007407D5">
        <w:rPr>
          <w:rFonts w:cs="Calibri"/>
          <w:sz w:val="32"/>
          <w:szCs w:val="32"/>
        </w:rPr>
        <w:t>Witam</w:t>
      </w:r>
      <w:r w:rsidRPr="007407D5">
        <w:rPr>
          <w:rFonts w:ascii="Segoe UI Emoji" w:eastAsia="Segoe UI Emoji" w:hAnsi="Segoe UI Emoji" w:cs="Segoe UI Emoji"/>
          <w:sz w:val="32"/>
          <w:szCs w:val="32"/>
        </w:rPr>
        <w:t>😊</w:t>
      </w:r>
    </w:p>
    <w:p w14:paraId="061E43EE" w14:textId="1CFF2456" w:rsidR="008B32B6" w:rsidRPr="007407D5" w:rsidRDefault="008B32B6" w:rsidP="008B32B6">
      <w:pPr>
        <w:jc w:val="center"/>
        <w:rPr>
          <w:rFonts w:cs="Calibri"/>
          <w:b/>
          <w:bCs/>
          <w:sz w:val="32"/>
          <w:szCs w:val="32"/>
        </w:rPr>
      </w:pPr>
      <w:r w:rsidRPr="007407D5">
        <w:rPr>
          <w:rFonts w:cs="Calibri"/>
          <w:b/>
          <w:bCs/>
          <w:sz w:val="32"/>
          <w:szCs w:val="32"/>
        </w:rPr>
        <w:t xml:space="preserve">PRACA DOMOWA NR </w:t>
      </w:r>
      <w:r w:rsidR="00B84A2D" w:rsidRPr="007407D5">
        <w:rPr>
          <w:rFonts w:cs="Calibri"/>
          <w:b/>
          <w:bCs/>
          <w:sz w:val="32"/>
          <w:szCs w:val="32"/>
        </w:rPr>
        <w:t>1</w:t>
      </w:r>
      <w:r w:rsidR="00492119" w:rsidRPr="007407D5">
        <w:rPr>
          <w:rFonts w:cs="Calibri"/>
          <w:b/>
          <w:bCs/>
          <w:sz w:val="32"/>
          <w:szCs w:val="32"/>
        </w:rPr>
        <w:t>4</w:t>
      </w:r>
      <w:r w:rsidRPr="007407D5">
        <w:rPr>
          <w:rFonts w:cs="Calibri"/>
          <w:b/>
          <w:bCs/>
          <w:sz w:val="32"/>
          <w:szCs w:val="32"/>
        </w:rPr>
        <w:t xml:space="preserve"> (</w:t>
      </w:r>
      <w:r w:rsidR="00492119" w:rsidRPr="007407D5">
        <w:rPr>
          <w:rFonts w:cs="Calibri"/>
          <w:b/>
          <w:bCs/>
          <w:sz w:val="32"/>
          <w:szCs w:val="32"/>
        </w:rPr>
        <w:t>15-19</w:t>
      </w:r>
      <w:r w:rsidR="003B2288" w:rsidRPr="007407D5">
        <w:rPr>
          <w:rFonts w:cs="Calibri"/>
          <w:b/>
          <w:bCs/>
          <w:sz w:val="32"/>
          <w:szCs w:val="32"/>
        </w:rPr>
        <w:t>.0</w:t>
      </w:r>
      <w:r w:rsidR="006440D3" w:rsidRPr="007407D5">
        <w:rPr>
          <w:rFonts w:cs="Calibri"/>
          <w:b/>
          <w:bCs/>
          <w:sz w:val="32"/>
          <w:szCs w:val="32"/>
        </w:rPr>
        <w:t>6</w:t>
      </w:r>
      <w:r w:rsidR="003B2288" w:rsidRPr="007407D5">
        <w:rPr>
          <w:rFonts w:cs="Calibri"/>
          <w:b/>
          <w:bCs/>
          <w:sz w:val="32"/>
          <w:szCs w:val="32"/>
        </w:rPr>
        <w:t>.</w:t>
      </w:r>
      <w:r w:rsidRPr="007407D5">
        <w:rPr>
          <w:rFonts w:cs="Calibri"/>
          <w:b/>
          <w:bCs/>
          <w:sz w:val="32"/>
          <w:szCs w:val="32"/>
        </w:rPr>
        <w:t>2020)</w:t>
      </w:r>
    </w:p>
    <w:p w14:paraId="5220AD25" w14:textId="71437B3A" w:rsidR="008B32B6" w:rsidRPr="007407D5" w:rsidRDefault="008B32B6" w:rsidP="007407D5">
      <w:pPr>
        <w:spacing w:after="0" w:line="240" w:lineRule="auto"/>
        <w:jc w:val="center"/>
        <w:rPr>
          <w:color w:val="FF0000"/>
          <w:sz w:val="32"/>
          <w:szCs w:val="32"/>
          <w:u w:val="single"/>
        </w:rPr>
      </w:pPr>
      <w:r w:rsidRPr="007407D5">
        <w:rPr>
          <w:color w:val="FF0000"/>
          <w:sz w:val="32"/>
          <w:szCs w:val="32"/>
          <w:u w:val="single"/>
        </w:rPr>
        <w:t>UWAGA!</w:t>
      </w:r>
    </w:p>
    <w:p w14:paraId="598CC8AE" w14:textId="448D9252" w:rsidR="008B32B6" w:rsidRPr="007407D5" w:rsidRDefault="008B32B6" w:rsidP="007407D5">
      <w:pPr>
        <w:spacing w:after="0" w:line="240" w:lineRule="auto"/>
        <w:jc w:val="center"/>
        <w:rPr>
          <w:b/>
          <w:bCs/>
          <w:color w:val="BF8F00"/>
          <w:sz w:val="32"/>
          <w:szCs w:val="32"/>
        </w:rPr>
      </w:pPr>
      <w:r w:rsidRPr="007407D5">
        <w:rPr>
          <w:sz w:val="32"/>
          <w:szCs w:val="32"/>
        </w:rPr>
        <w:t>Odpowiedzi na polecenia proszę zapisać w zeszycie, na kartach lub w postaci tekstu</w:t>
      </w:r>
      <w:r w:rsidR="007407D5">
        <w:rPr>
          <w:sz w:val="32"/>
          <w:szCs w:val="32"/>
        </w:rPr>
        <w:t xml:space="preserve"> </w:t>
      </w:r>
      <w:r w:rsidRPr="007407D5">
        <w:rPr>
          <w:sz w:val="32"/>
          <w:szCs w:val="32"/>
        </w:rPr>
        <w:t xml:space="preserve">w programie </w:t>
      </w:r>
      <w:proofErr w:type="spellStart"/>
      <w:r w:rsidRPr="007407D5">
        <w:rPr>
          <w:sz w:val="32"/>
          <w:szCs w:val="32"/>
        </w:rPr>
        <w:t>word</w:t>
      </w:r>
      <w:proofErr w:type="spellEnd"/>
      <w:r w:rsidRPr="007407D5">
        <w:rPr>
          <w:sz w:val="32"/>
          <w:szCs w:val="32"/>
        </w:rPr>
        <w:t xml:space="preserve">. Proszę je odesłać na mój adres e-mail: </w:t>
      </w:r>
      <w:hyperlink r:id="rId7" w:history="1">
        <w:r w:rsidRPr="007407D5">
          <w:rPr>
            <w:rStyle w:val="Hipercze"/>
            <w:b/>
            <w:bCs/>
            <w:color w:val="auto"/>
            <w:sz w:val="32"/>
            <w:szCs w:val="32"/>
          </w:rPr>
          <w:t>tampor@wp.pl</w:t>
        </w:r>
      </w:hyperlink>
      <w:r w:rsidRPr="007407D5">
        <w:rPr>
          <w:sz w:val="32"/>
          <w:szCs w:val="32"/>
        </w:rPr>
        <w:t xml:space="preserve"> lub przez komunikator Messenge</w:t>
      </w:r>
      <w:r w:rsidR="00D56F10" w:rsidRPr="007407D5">
        <w:rPr>
          <w:sz w:val="32"/>
          <w:szCs w:val="32"/>
        </w:rPr>
        <w:t>r</w:t>
      </w:r>
      <w:r w:rsidRPr="007407D5">
        <w:rPr>
          <w:sz w:val="32"/>
          <w:szCs w:val="32"/>
        </w:rPr>
        <w:t xml:space="preserve"> do</w:t>
      </w:r>
      <w:r w:rsidRPr="007407D5">
        <w:rPr>
          <w:b/>
          <w:bCs/>
          <w:sz w:val="32"/>
          <w:szCs w:val="32"/>
        </w:rPr>
        <w:t xml:space="preserve"> </w:t>
      </w:r>
      <w:r w:rsidR="00492119" w:rsidRPr="007407D5">
        <w:rPr>
          <w:b/>
          <w:bCs/>
          <w:color w:val="FF0000"/>
          <w:sz w:val="32"/>
          <w:szCs w:val="32"/>
        </w:rPr>
        <w:t>22</w:t>
      </w:r>
      <w:r w:rsidR="00201B06" w:rsidRPr="007407D5">
        <w:rPr>
          <w:b/>
          <w:bCs/>
          <w:color w:val="FF0000"/>
          <w:sz w:val="32"/>
          <w:szCs w:val="32"/>
        </w:rPr>
        <w:t xml:space="preserve"> czerwca</w:t>
      </w:r>
      <w:r w:rsidR="007407D5">
        <w:rPr>
          <w:b/>
          <w:bCs/>
          <w:color w:val="FF0000"/>
          <w:sz w:val="32"/>
          <w:szCs w:val="32"/>
        </w:rPr>
        <w:br/>
      </w:r>
      <w:r w:rsidRPr="007407D5">
        <w:rPr>
          <w:color w:val="FF0000"/>
          <w:sz w:val="32"/>
          <w:szCs w:val="32"/>
        </w:rPr>
        <w:t xml:space="preserve"> </w:t>
      </w:r>
      <w:r w:rsidRPr="007407D5">
        <w:rPr>
          <w:sz w:val="32"/>
          <w:szCs w:val="32"/>
        </w:rPr>
        <w:t>w postaci zdjęć (</w:t>
      </w:r>
      <w:proofErr w:type="spellStart"/>
      <w:r w:rsidRPr="007407D5">
        <w:rPr>
          <w:sz w:val="32"/>
          <w:szCs w:val="32"/>
        </w:rPr>
        <w:t>screenów</w:t>
      </w:r>
      <w:proofErr w:type="spellEnd"/>
      <w:r w:rsidRPr="007407D5">
        <w:rPr>
          <w:sz w:val="32"/>
          <w:szCs w:val="32"/>
        </w:rPr>
        <w:t>)</w:t>
      </w:r>
      <w:r w:rsidR="00D56F10" w:rsidRPr="007407D5">
        <w:rPr>
          <w:sz w:val="32"/>
          <w:szCs w:val="32"/>
        </w:rPr>
        <w:t xml:space="preserve"> </w:t>
      </w:r>
      <w:r w:rsidRPr="007407D5">
        <w:rPr>
          <w:sz w:val="32"/>
          <w:szCs w:val="32"/>
        </w:rPr>
        <w:t>lub pliku tekstowego</w:t>
      </w:r>
      <w:r w:rsidRPr="007407D5">
        <w:rPr>
          <w:b/>
          <w:bCs/>
          <w:color w:val="BF8F00"/>
          <w:sz w:val="32"/>
          <w:szCs w:val="32"/>
        </w:rPr>
        <w:t>.</w:t>
      </w:r>
    </w:p>
    <w:p w14:paraId="6A334F2F" w14:textId="77777777" w:rsidR="00AA12EF" w:rsidRPr="007407D5" w:rsidRDefault="00AA12EF" w:rsidP="00AA12EF">
      <w:pPr>
        <w:spacing w:after="0" w:line="240" w:lineRule="auto"/>
        <w:jc w:val="both"/>
        <w:rPr>
          <w:b/>
          <w:bCs/>
          <w:color w:val="BF8F00"/>
          <w:sz w:val="32"/>
          <w:szCs w:val="32"/>
        </w:rPr>
      </w:pPr>
    </w:p>
    <w:p w14:paraId="08FBAF34" w14:textId="7826EA6D" w:rsidR="008B32B6" w:rsidRPr="007407D5" w:rsidRDefault="008B32B6" w:rsidP="008B32B6">
      <w:pPr>
        <w:spacing w:line="360" w:lineRule="auto"/>
        <w:jc w:val="center"/>
        <w:rPr>
          <w:rFonts w:cs="Calibri"/>
          <w:sz w:val="32"/>
          <w:szCs w:val="32"/>
        </w:rPr>
      </w:pPr>
      <w:r w:rsidRPr="007407D5">
        <w:rPr>
          <w:rFonts w:cs="Calibri"/>
          <w:sz w:val="32"/>
          <w:szCs w:val="32"/>
        </w:rPr>
        <w:t>Proszę wykonać następujące polecenia:</w:t>
      </w:r>
    </w:p>
    <w:p w14:paraId="5D6CBEB8" w14:textId="6422219C" w:rsidR="00B84A2D" w:rsidRPr="007407D5" w:rsidRDefault="008B32B6" w:rsidP="008D4E19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Calibri"/>
          <w:b/>
          <w:bCs/>
          <w:color w:val="FF0000"/>
          <w:kern w:val="36"/>
          <w:sz w:val="32"/>
          <w:szCs w:val="32"/>
          <w:u w:val="single"/>
          <w:lang w:eastAsia="pl-PL"/>
        </w:rPr>
      </w:pPr>
      <w:r w:rsidRPr="007407D5">
        <w:rPr>
          <w:rFonts w:eastAsia="Times New Roman" w:cs="Calibri"/>
          <w:b/>
          <w:bCs/>
          <w:color w:val="FF0000"/>
          <w:kern w:val="36"/>
          <w:sz w:val="32"/>
          <w:szCs w:val="32"/>
          <w:u w:val="single"/>
          <w:lang w:eastAsia="pl-PL"/>
        </w:rPr>
        <w:t>Temat I. „</w:t>
      </w:r>
      <w:r w:rsidR="008D4E19" w:rsidRPr="007407D5">
        <w:rPr>
          <w:rFonts w:eastAsia="Times New Roman" w:cs="Calibri"/>
          <w:b/>
          <w:bCs/>
          <w:color w:val="FF0000"/>
          <w:kern w:val="36"/>
          <w:sz w:val="32"/>
          <w:szCs w:val="32"/>
          <w:u w:val="single"/>
          <w:lang w:eastAsia="pl-PL"/>
        </w:rPr>
        <w:t>Prawda o ludziach ukryta w bajkach wciąż nas uczy,</w:t>
      </w:r>
      <w:r w:rsidR="008D4E19" w:rsidRPr="007407D5">
        <w:rPr>
          <w:rFonts w:eastAsia="Times New Roman" w:cs="Calibri"/>
          <w:b/>
          <w:bCs/>
          <w:color w:val="FF0000"/>
          <w:kern w:val="36"/>
          <w:sz w:val="32"/>
          <w:szCs w:val="32"/>
          <w:u w:val="single"/>
          <w:lang w:eastAsia="pl-PL"/>
        </w:rPr>
        <w:br/>
        <w:t xml:space="preserve"> jakiej przyjaźni oczekujemy w codziennym życiu</w:t>
      </w:r>
      <w:r w:rsidR="00201B06" w:rsidRPr="007407D5">
        <w:rPr>
          <w:rFonts w:eastAsia="Times New Roman" w:cs="Calibri"/>
          <w:b/>
          <w:bCs/>
          <w:color w:val="FF0000"/>
          <w:kern w:val="36"/>
          <w:sz w:val="32"/>
          <w:szCs w:val="32"/>
          <w:u w:val="single"/>
          <w:lang w:eastAsia="pl-PL"/>
        </w:rPr>
        <w:t>”</w:t>
      </w:r>
    </w:p>
    <w:p w14:paraId="7B1A70EB" w14:textId="49E17A2A" w:rsidR="00380E3F" w:rsidRPr="007407D5" w:rsidRDefault="00380E3F" w:rsidP="00201B06">
      <w:pPr>
        <w:spacing w:after="0" w:line="240" w:lineRule="auto"/>
        <w:jc w:val="both"/>
        <w:outlineLvl w:val="0"/>
        <w:rPr>
          <w:rFonts w:eastAsia="Times New Roman" w:cs="Calibri"/>
          <w:b/>
          <w:bCs/>
          <w:kern w:val="36"/>
          <w:sz w:val="32"/>
          <w:szCs w:val="32"/>
          <w:lang w:eastAsia="pl-PL"/>
        </w:rPr>
      </w:pPr>
    </w:p>
    <w:p w14:paraId="61A45451" w14:textId="2B9A1E2F" w:rsidR="00380E3F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32"/>
          <w:szCs w:val="32"/>
        </w:rPr>
      </w:pPr>
      <w:r w:rsidRPr="007407D5">
        <w:rPr>
          <w:rFonts w:asciiTheme="minorHAnsi" w:hAnsiTheme="minorHAnsi" w:cstheme="minorHAnsi"/>
          <w:b/>
          <w:bCs/>
          <w:sz w:val="32"/>
          <w:szCs w:val="32"/>
        </w:rPr>
        <w:t xml:space="preserve">1. </w:t>
      </w:r>
      <w:r w:rsidR="007407D5" w:rsidRPr="007407D5">
        <w:rPr>
          <w:rFonts w:asciiTheme="minorHAnsi" w:hAnsiTheme="minorHAnsi" w:cstheme="minorHAnsi"/>
          <w:b/>
          <w:bCs/>
          <w:sz w:val="32"/>
          <w:szCs w:val="32"/>
        </w:rPr>
        <w:t xml:space="preserve">Przeczytaj bajkę Ignacego Krasickiego „Przyjaciele” i </w:t>
      </w:r>
      <w:r w:rsidR="007407D5">
        <w:rPr>
          <w:rFonts w:asciiTheme="minorHAnsi" w:hAnsiTheme="minorHAnsi" w:cstheme="minorHAnsi"/>
          <w:b/>
          <w:bCs/>
          <w:sz w:val="32"/>
          <w:szCs w:val="32"/>
        </w:rPr>
        <w:t>odpowiedz</w:t>
      </w:r>
      <w:r w:rsidR="007407D5">
        <w:rPr>
          <w:rFonts w:asciiTheme="minorHAnsi" w:hAnsiTheme="minorHAnsi" w:cstheme="minorHAnsi"/>
          <w:b/>
          <w:bCs/>
          <w:sz w:val="32"/>
          <w:szCs w:val="32"/>
        </w:rPr>
        <w:br/>
      </w:r>
      <w:r w:rsidR="007407D5" w:rsidRPr="007407D5">
        <w:rPr>
          <w:rFonts w:asciiTheme="minorHAnsi" w:hAnsiTheme="minorHAnsi" w:cstheme="minorHAnsi"/>
          <w:b/>
          <w:bCs/>
          <w:sz w:val="32"/>
          <w:szCs w:val="32"/>
        </w:rPr>
        <w:t xml:space="preserve"> w</w:t>
      </w:r>
      <w:r w:rsidR="007407D5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7407D5" w:rsidRPr="007407D5">
        <w:rPr>
          <w:rFonts w:asciiTheme="minorHAnsi" w:hAnsiTheme="minorHAnsi" w:cstheme="minorHAnsi"/>
          <w:b/>
          <w:bCs/>
          <w:sz w:val="32"/>
          <w:szCs w:val="32"/>
        </w:rPr>
        <w:t xml:space="preserve">zeszycie </w:t>
      </w:r>
      <w:r w:rsidR="007407D5">
        <w:rPr>
          <w:rFonts w:asciiTheme="minorHAnsi" w:hAnsiTheme="minorHAnsi" w:cstheme="minorHAnsi"/>
          <w:b/>
          <w:bCs/>
          <w:sz w:val="32"/>
          <w:szCs w:val="32"/>
        </w:rPr>
        <w:t xml:space="preserve">na </w:t>
      </w:r>
      <w:r w:rsidR="007407D5" w:rsidRPr="007407D5">
        <w:rPr>
          <w:rFonts w:asciiTheme="minorHAnsi" w:hAnsiTheme="minorHAnsi" w:cstheme="minorHAnsi"/>
          <w:b/>
          <w:bCs/>
          <w:sz w:val="32"/>
          <w:szCs w:val="32"/>
        </w:rPr>
        <w:t>polecenia nr 1-5.</w:t>
      </w:r>
    </w:p>
    <w:p w14:paraId="5284CB70" w14:textId="4B7D63C6" w:rsidR="007407D5" w:rsidRDefault="007407D5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5B429F00" w14:textId="3783AAA3" w:rsidR="007407D5" w:rsidRDefault="007407D5" w:rsidP="007407D5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2. </w:t>
      </w:r>
      <w:r w:rsidRPr="007407D5">
        <w:rPr>
          <w:rFonts w:asciiTheme="minorHAnsi" w:hAnsiTheme="minorHAnsi" w:cstheme="minorHAnsi"/>
          <w:b/>
          <w:bCs/>
          <w:sz w:val="32"/>
          <w:szCs w:val="32"/>
        </w:rPr>
        <w:t>Przeczytaj bajkę Ignacego Krasickiego „</w:t>
      </w:r>
      <w:r>
        <w:rPr>
          <w:rFonts w:asciiTheme="minorHAnsi" w:hAnsiTheme="minorHAnsi" w:cstheme="minorHAnsi"/>
          <w:b/>
          <w:bCs/>
          <w:sz w:val="32"/>
          <w:szCs w:val="32"/>
        </w:rPr>
        <w:t>Lew i zwierzęta</w:t>
      </w:r>
      <w:r w:rsidRPr="007407D5">
        <w:rPr>
          <w:rFonts w:asciiTheme="minorHAnsi" w:hAnsiTheme="minorHAnsi" w:cstheme="minorHAnsi"/>
          <w:b/>
          <w:bCs/>
          <w:sz w:val="32"/>
          <w:szCs w:val="32"/>
        </w:rPr>
        <w:t xml:space="preserve">” i </w:t>
      </w:r>
      <w:r>
        <w:rPr>
          <w:rFonts w:asciiTheme="minorHAnsi" w:hAnsiTheme="minorHAnsi" w:cstheme="minorHAnsi"/>
          <w:b/>
          <w:bCs/>
          <w:sz w:val="32"/>
          <w:szCs w:val="32"/>
        </w:rPr>
        <w:t>odpowiedz</w:t>
      </w:r>
      <w:r>
        <w:rPr>
          <w:rFonts w:asciiTheme="minorHAnsi" w:hAnsiTheme="minorHAnsi" w:cstheme="minorHAnsi"/>
          <w:b/>
          <w:bCs/>
          <w:sz w:val="32"/>
          <w:szCs w:val="32"/>
        </w:rPr>
        <w:br/>
      </w:r>
      <w:r w:rsidRPr="007407D5">
        <w:rPr>
          <w:rFonts w:asciiTheme="minorHAnsi" w:hAnsiTheme="minorHAnsi" w:cstheme="minorHAnsi"/>
          <w:b/>
          <w:bCs/>
          <w:sz w:val="32"/>
          <w:szCs w:val="32"/>
        </w:rPr>
        <w:t xml:space="preserve"> w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7407D5">
        <w:rPr>
          <w:rFonts w:asciiTheme="minorHAnsi" w:hAnsiTheme="minorHAnsi" w:cstheme="minorHAnsi"/>
          <w:b/>
          <w:bCs/>
          <w:sz w:val="32"/>
          <w:szCs w:val="32"/>
        </w:rPr>
        <w:t xml:space="preserve">zeszycie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na </w:t>
      </w:r>
      <w:r w:rsidRPr="007407D5">
        <w:rPr>
          <w:rFonts w:asciiTheme="minorHAnsi" w:hAnsiTheme="minorHAnsi" w:cstheme="minorHAnsi"/>
          <w:b/>
          <w:bCs/>
          <w:sz w:val="32"/>
          <w:szCs w:val="32"/>
        </w:rPr>
        <w:t>polecenia nr 1-</w:t>
      </w:r>
      <w:r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Pr="007407D5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246985D6" w14:textId="17277C23" w:rsidR="007407D5" w:rsidRPr="007407D5" w:rsidRDefault="007407D5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7634ABD4" w14:textId="77777777" w:rsidR="007407D5" w:rsidRPr="007407D5" w:rsidRDefault="007407D5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70A27259" w14:textId="71FA9FFC" w:rsidR="00A35FD6" w:rsidRDefault="00A35FD6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6C34F2B4" w14:textId="464FC82B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7DBEFF4C" w14:textId="75831AFB" w:rsidR="009439F7" w:rsidRDefault="007407D5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7AA4F" wp14:editId="0191E3A9">
                <wp:simplePos x="0" y="0"/>
                <wp:positionH relativeFrom="column">
                  <wp:posOffset>483235</wp:posOffset>
                </wp:positionH>
                <wp:positionV relativeFrom="paragraph">
                  <wp:posOffset>10795</wp:posOffset>
                </wp:positionV>
                <wp:extent cx="1743075" cy="2847975"/>
                <wp:effectExtent l="19050" t="0" r="47625" b="47625"/>
                <wp:wrapNone/>
                <wp:docPr id="5" name="Strzałka: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847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5A09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5" o:spid="_x0000_s1026" type="#_x0000_t67" style="position:absolute;margin-left:38.05pt;margin-top:.85pt;width:137.2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vbiAIAAEgFAAAOAAAAZHJzL2Uyb0RvYy54bWysVM1OGzEQvlfqO1i+l92kSQMRGxSBqCoh&#10;ihoqzsZrs6t6Pe7YySYceaU+QsV7dezdLAhQD1VzcGY8M9/87Dc+Ptk2hm0U+hpswUcHOWfKSihr&#10;e1fw79fnHw4580HYUhiwquA75fnJ4v2749bN1RgqMKVCRiDWz1tX8CoEN88yLyvVCH8ATlkyasBG&#10;BFLxLitRtITemGyc55+yFrB0CFJ5T7dnnZEvEr7WSoavWnsVmCk41RbSiem8jWe2OBbzOxSuqmVf&#10;hviHKhpRW0o6QJ2JINga61dQTS0RPOhwIKHJQOtaqtQDdTPKX3SzqoRTqRcajnfDmPz/g5WXmytk&#10;dVnwKWdWNPSJVgHvxePDDzFnLSt//3p8YNM4p9b5Obmv3BX2micxNr3V2MR/aodt02x3w2zVNjBJ&#10;l6PZ5GM+oySSbOPDyeyIFMLJnsId+vBZQcOiUPASWrtEhDYNVmwufOj8934UHGvqqkhS2BkVCzH2&#10;m9LUFeUdp+jEJ3VqkG0EMUFIqWwYdaZKlKq7nub064saIlKJCTAi69qYAbsHiFx9jd3V2vvHUJXo&#10;OATnfyusCx4iUmawYQhuagv4FoChrvrMnf9+SN1o4pRuodzRN0folsE7eV7TwC+ED1cCif20J7TR&#10;4Ssd2kBbcOglzirA+7fuoz+RkqyctbRNBfc/1wIVZ+aLJboejSaTuH5JmUxnY1LwueX2ucWum1Og&#10;zzSit8PJJEb/YPaiRmhuaPGXMSuZhJWUu+Ay4F45Dd2W09Mh1XKZ3GjlnAgXduVkBI9TjVy63t4I&#10;dD3rAhH2EvabJ+YveNf5xkgLy3UAXSdSPs21nzetayJO/7TE9+C5nryeHsDFHwAAAP//AwBQSwME&#10;FAAGAAgAAAAhAPr6jTffAAAACAEAAA8AAABkcnMvZG93bnJldi54bWxMj81OwzAQhO9IvIO1SNyo&#10;3ZamVYhTVQg4AEJQ+gCuvSQp/olst03enuUEx9kZzXxbrQdn2Qlj6oKXMJ0IYOh1MJ1vJOw+H29W&#10;wFJW3igbPEoYMcG6vryoVGnC2X/gaZsbRiU+lUpCm3Nfcp50i06lSejRk/cVolOZZGy4iepM5c7y&#10;mRAFd6rztNCqHu9b1N/bo5NgnzZ6eI6v8+HwML68je9i1Ach5fXVsLkDlnHIf2H4xSd0qIlpH47e&#10;JGYlLIspJem+BEb2fCEKYHsJtwsxA15X/P8D9Q8AAAD//wMAUEsBAi0AFAAGAAgAAAAhALaDOJL+&#10;AAAA4QEAABMAAAAAAAAAAAAAAAAAAAAAAFtDb250ZW50X1R5cGVzXS54bWxQSwECLQAUAAYACAAA&#10;ACEAOP0h/9YAAACUAQAACwAAAAAAAAAAAAAAAAAvAQAAX3JlbHMvLnJlbHNQSwECLQAUAAYACAAA&#10;ACEAWkcr24gCAABIBQAADgAAAAAAAAAAAAAAAAAuAgAAZHJzL2Uyb0RvYy54bWxQSwECLQAUAAYA&#10;CAAAACEA+vqNN98AAAAIAQAADwAAAAAAAAAAAAAAAADiBAAAZHJzL2Rvd25yZXYueG1sUEsFBgAA&#10;AAAEAAQA8wAAAO4FAAAAAA==&#10;" adj="14990" fillcolor="#4472c4 [3204]" strokecolor="#1f3763 [1604]" strokeweight="1pt"/>
            </w:pict>
          </mc:Fallback>
        </mc:AlternateContent>
      </w:r>
    </w:p>
    <w:p w14:paraId="5C76F0E2" w14:textId="1A290469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62675FE9" w14:textId="6059F118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0BFA4264" w14:textId="1AD19D38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76892B3B" w14:textId="074C77FD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1BA3DAA3" w14:textId="77777777" w:rsidR="009439F7" w:rsidRDefault="009439F7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6D4855D6" w14:textId="0B11E024" w:rsidR="00BB1CBA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</w:p>
    <w:p w14:paraId="47D0800C" w14:textId="3C614DDD" w:rsidR="00BB1CBA" w:rsidRPr="00BB1CBA" w:rsidRDefault="00BB1CBA" w:rsidP="00201B06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</w:p>
    <w:p w14:paraId="72CB50F2" w14:textId="6BE146AD" w:rsidR="006735D7" w:rsidRPr="00380E3F" w:rsidRDefault="006735D7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</w:pPr>
    </w:p>
    <w:p w14:paraId="2432BDD7" w14:textId="49A99DA6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B11BA28" w14:textId="421F43A2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4472730C" w14:textId="5DB0D35C" w:rsidR="00201B06" w:rsidRDefault="00201B06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63A94743" w14:textId="701FC32F" w:rsidR="007407D5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D8FC6DB" w14:textId="5FCC7EDF" w:rsidR="007407D5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432C1D82" w14:textId="0E74DEAB" w:rsidR="007407D5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348F02D0" w14:textId="6D6BC458" w:rsidR="007407D5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5A585B8E" w14:textId="0ABD2C88" w:rsidR="007407D5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12C959C" w14:textId="2674408A" w:rsidR="007407D5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54DCB0D2" w14:textId="709723C0" w:rsidR="007407D5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noProof/>
          <w:sz w:val="26"/>
          <w:szCs w:val="26"/>
          <w:lang w:eastAsia="pl-PL"/>
        </w:rPr>
        <w:drawing>
          <wp:inline distT="0" distB="0" distL="0" distR="0" wp14:anchorId="1D0FCAF7" wp14:editId="0A0F85CF">
            <wp:extent cx="6336030" cy="8811895"/>
            <wp:effectExtent l="0" t="0" r="7620" b="8255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JKI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13E1" w14:textId="7322266A" w:rsidR="00C50F67" w:rsidRDefault="00C50F67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028B67C" w14:textId="3B8A597B" w:rsidR="00C50F67" w:rsidRDefault="007407D5" w:rsidP="00B84A2D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noProof/>
          <w:sz w:val="26"/>
          <w:szCs w:val="26"/>
          <w:lang w:eastAsia="pl-PL"/>
        </w:rPr>
        <w:drawing>
          <wp:inline distT="0" distB="0" distL="0" distR="0" wp14:anchorId="459794FB" wp14:editId="538B8C81">
            <wp:extent cx="6336030" cy="9273540"/>
            <wp:effectExtent l="0" t="0" r="7620" b="381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JKI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92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5A63" w14:textId="49C6E8F4" w:rsidR="009A5115" w:rsidRDefault="009A5115" w:rsidP="004C36F5">
      <w:pPr>
        <w:spacing w:after="0" w:line="276" w:lineRule="auto"/>
        <w:jc w:val="both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lastRenderedPageBreak/>
        <w:t>Temat I</w:t>
      </w:r>
      <w:r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I</w:t>
      </w:r>
      <w:r w:rsidRPr="00D56F10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. „</w:t>
      </w:r>
      <w:r w:rsidR="0048479D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Czasy serca, czasy uczuć – romantyzm w literaturze</w:t>
      </w:r>
      <w:r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”</w:t>
      </w:r>
    </w:p>
    <w:p w14:paraId="5EA9F257" w14:textId="178647FF" w:rsidR="0048479D" w:rsidRPr="004C36F5" w:rsidRDefault="0048479D" w:rsidP="004C36F5">
      <w:pPr>
        <w:spacing w:after="0"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62FA4275" w14:textId="20A5E261" w:rsidR="005D1B32" w:rsidRDefault="00912445" w:rsidP="005D1B32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 w:rsidRPr="003E6B64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A/ </w:t>
      </w:r>
      <w:r w:rsidR="004C36F5" w:rsidRPr="003E6B64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Zapoznaj się </w:t>
      </w:r>
      <w:r w:rsidR="003E6B64" w:rsidRPr="003E6B64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z </w:t>
      </w:r>
      <w:r w:rsidR="0048479D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>wiadomościami o epoce romantyzmu:</w:t>
      </w:r>
    </w:p>
    <w:p w14:paraId="3FB21DC3" w14:textId="67B27A88" w:rsidR="00283271" w:rsidRDefault="00474382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hyperlink r:id="rId10" w:history="1">
        <w:r w:rsidRPr="0071572C">
          <w:rPr>
            <w:rStyle w:val="Hipercze"/>
            <w:rFonts w:eastAsia="Times New Roman" w:cs="Calibri"/>
            <w:b/>
            <w:bCs/>
            <w:kern w:val="36"/>
            <w:sz w:val="26"/>
            <w:szCs w:val="26"/>
            <w:lang w:eastAsia="pl-PL"/>
          </w:rPr>
          <w:t>https://epodreczniki.pl/a/czas-burzy-i-naporu-w-sztuce/Dtilz4s7e</w:t>
        </w:r>
      </w:hyperlink>
    </w:p>
    <w:p w14:paraId="29329330" w14:textId="4CDE474A" w:rsidR="00474382" w:rsidRDefault="00474382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hyperlink r:id="rId11" w:history="1">
        <w:r w:rsidRPr="0071572C">
          <w:rPr>
            <w:rStyle w:val="Hipercze"/>
            <w:rFonts w:eastAsia="Times New Roman" w:cs="Calibri"/>
            <w:b/>
            <w:bCs/>
            <w:kern w:val="36"/>
            <w:sz w:val="26"/>
            <w:szCs w:val="26"/>
            <w:lang w:eastAsia="pl-PL"/>
          </w:rPr>
          <w:t>https://epodreczniki.pl/a/sztuka-budzenia-uczuc/DnXjNy9ej</w:t>
        </w:r>
      </w:hyperlink>
    </w:p>
    <w:p w14:paraId="16BD81D9" w14:textId="7AC5F628" w:rsidR="00474382" w:rsidRDefault="00474382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hyperlink r:id="rId12" w:history="1">
        <w:r w:rsidRPr="0071572C">
          <w:rPr>
            <w:rStyle w:val="Hipercze"/>
            <w:rFonts w:eastAsia="Times New Roman" w:cs="Calibri"/>
            <w:b/>
            <w:bCs/>
            <w:kern w:val="36"/>
            <w:sz w:val="26"/>
            <w:szCs w:val="26"/>
            <w:lang w:eastAsia="pl-PL"/>
          </w:rPr>
          <w:t>https://epodreczniki.pl/a/wprowadzenie-do-romantyzmu-najpopularniejsze-motywy-muzyczne-w-tworczosci-romantykow/D15Y4yGaR</w:t>
        </w:r>
      </w:hyperlink>
    </w:p>
    <w:p w14:paraId="17816521" w14:textId="77777777" w:rsidR="009F6F06" w:rsidRDefault="009F6F06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bookmarkStart w:id="1" w:name="_GoBack"/>
      <w:bookmarkEnd w:id="1"/>
    </w:p>
    <w:p w14:paraId="7461D844" w14:textId="1871D33A" w:rsidR="00EF4CE7" w:rsidRPr="00C50F67" w:rsidRDefault="00474382" w:rsidP="00EF4CE7">
      <w:pPr>
        <w:spacing w:after="0" w:line="240" w:lineRule="auto"/>
        <w:jc w:val="both"/>
        <w:outlineLvl w:val="0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B/ </w:t>
      </w:r>
      <w:r w:rsidR="00EF4CE7" w:rsidRPr="00C50F67">
        <w:rPr>
          <w:rFonts w:asciiTheme="minorHAnsi" w:hAnsiTheme="minorHAnsi" w:cstheme="minorHAnsi"/>
          <w:b/>
          <w:bCs/>
          <w:sz w:val="26"/>
          <w:szCs w:val="26"/>
        </w:rPr>
        <w:t>Posługując się informacjami z powyższych linków oraz korzystając z różnych źródeł informacji, wymień:</w:t>
      </w:r>
    </w:p>
    <w:p w14:paraId="68B28D2E" w14:textId="54242343" w:rsidR="00EF4CE7" w:rsidRDefault="00EF4CE7" w:rsidP="00EF4CE7">
      <w:pPr>
        <w:spacing w:after="0" w:line="240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</w:p>
    <w:p w14:paraId="24DF0DE1" w14:textId="5ABA1E42" w:rsidR="00EF4CE7" w:rsidRDefault="00EF4CE7" w:rsidP="00EF4CE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1. Daty graniczne </w:t>
      </w:r>
      <w:r>
        <w:rPr>
          <w:rFonts w:asciiTheme="minorHAnsi" w:hAnsiTheme="minorHAnsi" w:cstheme="minorHAnsi"/>
          <w:sz w:val="26"/>
          <w:szCs w:val="26"/>
        </w:rPr>
        <w:t>romantyzmu</w:t>
      </w:r>
      <w:r>
        <w:rPr>
          <w:rFonts w:asciiTheme="minorHAnsi" w:hAnsiTheme="minorHAnsi" w:cstheme="minorHAnsi"/>
          <w:sz w:val="26"/>
          <w:szCs w:val="26"/>
        </w:rPr>
        <w:t xml:space="preserve"> w Polsce i w Europie</w:t>
      </w:r>
    </w:p>
    <w:p w14:paraId="1C24475C" w14:textId="4B491CD9" w:rsidR="00EF4CE7" w:rsidRDefault="00EF4CE7" w:rsidP="00EF4CE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2. Nazwiska najważniejszych filozofów.</w:t>
      </w:r>
    </w:p>
    <w:p w14:paraId="36D24700" w14:textId="016843F3" w:rsidR="00EF4CE7" w:rsidRDefault="00EF4CE7" w:rsidP="00EF4CE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3. Nazwiska poetów, pisarzy, twórców kultury i sztuki polskiego </w:t>
      </w:r>
      <w:r>
        <w:rPr>
          <w:rFonts w:asciiTheme="minorHAnsi" w:hAnsiTheme="minorHAnsi" w:cstheme="minorHAnsi"/>
          <w:sz w:val="26"/>
          <w:szCs w:val="26"/>
        </w:rPr>
        <w:t>romantyzmu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3BFA95C7" w14:textId="0C2C43A8" w:rsidR="00EF4CE7" w:rsidRDefault="00EF4CE7" w:rsidP="00EF4CE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4. Najważniejsze tematy poruszane w literaturze polskiego </w:t>
      </w:r>
      <w:r>
        <w:rPr>
          <w:rFonts w:asciiTheme="minorHAnsi" w:hAnsiTheme="minorHAnsi" w:cstheme="minorHAnsi"/>
          <w:sz w:val="26"/>
          <w:szCs w:val="26"/>
        </w:rPr>
        <w:t>romantyzmu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1750D7C6" w14:textId="0E9777DB" w:rsidR="00EF4CE7" w:rsidRDefault="00EF4CE7" w:rsidP="00EF4CE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5. Gatunki literackie polskiego </w:t>
      </w:r>
      <w:r>
        <w:rPr>
          <w:rFonts w:asciiTheme="minorHAnsi" w:hAnsiTheme="minorHAnsi" w:cstheme="minorHAnsi"/>
          <w:sz w:val="26"/>
          <w:szCs w:val="26"/>
        </w:rPr>
        <w:t>romantyzmu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137290AA" w14:textId="4E2DA38E" w:rsidR="00EF4CE7" w:rsidRDefault="009F6F06" w:rsidP="00EF4CE7">
      <w:pPr>
        <w:spacing w:after="0" w:line="276" w:lineRule="auto"/>
        <w:jc w:val="both"/>
        <w:outlineLvl w:val="0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0CD217F" wp14:editId="580D6289">
            <wp:simplePos x="0" y="0"/>
            <wp:positionH relativeFrom="column">
              <wp:posOffset>45085</wp:posOffset>
            </wp:positionH>
            <wp:positionV relativeFrom="paragraph">
              <wp:posOffset>177165</wp:posOffset>
            </wp:positionV>
            <wp:extent cx="2647950" cy="2463165"/>
            <wp:effectExtent l="0" t="0" r="0" b="0"/>
            <wp:wrapNone/>
            <wp:docPr id="9" name="Obraz 9" descr="Juliusz Słowac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liusz Słowac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CE7">
        <w:rPr>
          <w:rFonts w:asciiTheme="minorHAnsi" w:hAnsiTheme="minorHAnsi" w:cstheme="minorHAnsi"/>
          <w:sz w:val="26"/>
          <w:szCs w:val="26"/>
        </w:rPr>
        <w:t xml:space="preserve">6. Wybrani przedstawiciele </w:t>
      </w:r>
      <w:r w:rsidR="00EF4CE7">
        <w:rPr>
          <w:rFonts w:asciiTheme="minorHAnsi" w:hAnsiTheme="minorHAnsi" w:cstheme="minorHAnsi"/>
          <w:sz w:val="26"/>
          <w:szCs w:val="26"/>
        </w:rPr>
        <w:t>romantyzmu</w:t>
      </w:r>
      <w:r w:rsidR="00EF4CE7">
        <w:rPr>
          <w:rFonts w:asciiTheme="minorHAnsi" w:hAnsiTheme="minorHAnsi" w:cstheme="minorHAnsi"/>
          <w:sz w:val="26"/>
          <w:szCs w:val="26"/>
        </w:rPr>
        <w:t xml:space="preserve"> – muzyka, malarstwo.</w:t>
      </w:r>
    </w:p>
    <w:p w14:paraId="508696BC" w14:textId="249DA653" w:rsidR="00474382" w:rsidRDefault="004632FB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986C63" wp14:editId="10EFFE12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533775" cy="4373245"/>
            <wp:effectExtent l="0" t="0" r="9525" b="8255"/>
            <wp:wrapNone/>
            <wp:docPr id="2" name="Obraz 2" descr="Romantyzm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ntyzm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86AD5" w14:textId="05BA33EC" w:rsidR="00C83B5F" w:rsidRDefault="00C83B5F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0E6032CB" w14:textId="409AB438" w:rsidR="00C83B5F" w:rsidRPr="003E6B64" w:rsidRDefault="00C83B5F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0B80BFC" w14:textId="0D190575" w:rsidR="004C36F5" w:rsidRDefault="004C36F5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color w:val="FF0000"/>
          <w:kern w:val="36"/>
          <w:sz w:val="26"/>
          <w:szCs w:val="26"/>
          <w:lang w:eastAsia="pl-PL"/>
        </w:rPr>
      </w:pPr>
    </w:p>
    <w:p w14:paraId="44A866E4" w14:textId="228DA91A" w:rsidR="009B0A51" w:rsidRPr="009A5115" w:rsidRDefault="009B0A51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color w:val="FF0000"/>
          <w:kern w:val="36"/>
          <w:sz w:val="26"/>
          <w:szCs w:val="26"/>
          <w:lang w:eastAsia="pl-PL"/>
        </w:rPr>
      </w:pPr>
    </w:p>
    <w:p w14:paraId="332B996B" w14:textId="4714142A" w:rsidR="009A5115" w:rsidRDefault="009F6F06" w:rsidP="009A5115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CB0D25D" wp14:editId="585ADB1D">
            <wp:simplePos x="0" y="0"/>
            <wp:positionH relativeFrom="column">
              <wp:posOffset>1350010</wp:posOffset>
            </wp:positionH>
            <wp:positionV relativeFrom="paragraph">
              <wp:posOffset>13970</wp:posOffset>
            </wp:positionV>
            <wp:extent cx="2095500" cy="2895600"/>
            <wp:effectExtent l="0" t="0" r="0" b="0"/>
            <wp:wrapNone/>
            <wp:docPr id="1" name="Obraz 1" descr="Romantyzm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ntyzm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FC21A" w14:textId="4F02767F" w:rsidR="00647CC1" w:rsidRDefault="009F6F06" w:rsidP="009A5115">
      <w:pPr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F40B634" wp14:editId="636899D1">
            <wp:simplePos x="0" y="0"/>
            <wp:positionH relativeFrom="column">
              <wp:posOffset>-231140</wp:posOffset>
            </wp:positionH>
            <wp:positionV relativeFrom="paragraph">
              <wp:posOffset>285750</wp:posOffset>
            </wp:positionV>
            <wp:extent cx="1533525" cy="1618615"/>
            <wp:effectExtent l="0" t="0" r="9525" b="635"/>
            <wp:wrapNone/>
            <wp:docPr id="4" name="Obraz 4" descr="Cyprian Kamil Norwid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yprian Kamil Norwid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89A6D" w14:textId="77777777" w:rsidR="00647CC1" w:rsidRDefault="00647CC1" w:rsidP="00344C1F">
      <w:pPr>
        <w:rPr>
          <w:b/>
          <w:bCs/>
          <w:sz w:val="26"/>
          <w:szCs w:val="26"/>
        </w:rPr>
      </w:pPr>
    </w:p>
    <w:p w14:paraId="40848CF5" w14:textId="77777777" w:rsidR="00647CC1" w:rsidRDefault="00647CC1" w:rsidP="004937B2">
      <w:pPr>
        <w:jc w:val="right"/>
        <w:rPr>
          <w:b/>
          <w:bCs/>
          <w:sz w:val="26"/>
          <w:szCs w:val="26"/>
        </w:rPr>
      </w:pPr>
    </w:p>
    <w:p w14:paraId="75C19134" w14:textId="19C2D0F1" w:rsidR="009B0A51" w:rsidRDefault="009B0A51" w:rsidP="004632FB">
      <w:pPr>
        <w:rPr>
          <w:b/>
          <w:bCs/>
          <w:sz w:val="26"/>
          <w:szCs w:val="26"/>
        </w:rPr>
      </w:pPr>
    </w:p>
    <w:p w14:paraId="24AE1386" w14:textId="77777777" w:rsidR="009B0A51" w:rsidRDefault="009B0A51" w:rsidP="00A95387">
      <w:pPr>
        <w:rPr>
          <w:b/>
          <w:bCs/>
          <w:sz w:val="26"/>
          <w:szCs w:val="26"/>
        </w:rPr>
      </w:pPr>
    </w:p>
    <w:p w14:paraId="76430810" w14:textId="2E9025B4" w:rsidR="004C36F5" w:rsidRDefault="004C36F5" w:rsidP="004937B2">
      <w:pPr>
        <w:jc w:val="right"/>
        <w:rPr>
          <w:b/>
          <w:bCs/>
          <w:sz w:val="26"/>
          <w:szCs w:val="26"/>
        </w:rPr>
      </w:pPr>
    </w:p>
    <w:p w14:paraId="0AE51CB1" w14:textId="0B0095BC" w:rsidR="004937B2" w:rsidRDefault="004937B2" w:rsidP="004937B2">
      <w:pPr>
        <w:jc w:val="right"/>
        <w:rPr>
          <w:sz w:val="26"/>
          <w:szCs w:val="26"/>
        </w:rPr>
      </w:pPr>
      <w:r w:rsidRPr="004937B2">
        <w:rPr>
          <w:b/>
          <w:bCs/>
          <w:sz w:val="26"/>
          <w:szCs w:val="26"/>
        </w:rPr>
        <w:t>Dziękuję</w:t>
      </w:r>
      <w:r>
        <w:rPr>
          <w:sz w:val="26"/>
          <w:szCs w:val="26"/>
        </w:rPr>
        <w:t xml:space="preserve"> </w:t>
      </w:r>
      <w:r w:rsidRPr="004937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3A3545E" w14:textId="00E4724C" w:rsidR="009A3DEE" w:rsidRPr="00C71518" w:rsidRDefault="004937B2" w:rsidP="004632FB">
      <w:pPr>
        <w:jc w:val="right"/>
        <w:rPr>
          <w:sz w:val="26"/>
          <w:szCs w:val="26"/>
        </w:rPr>
      </w:pPr>
      <w:r>
        <w:rPr>
          <w:sz w:val="26"/>
          <w:szCs w:val="26"/>
        </w:rPr>
        <w:t>Monika Tomporek</w:t>
      </w:r>
      <w:r w:rsidR="009A3DEE">
        <w:rPr>
          <w:sz w:val="26"/>
          <w:szCs w:val="26"/>
        </w:rPr>
        <w:tab/>
      </w:r>
    </w:p>
    <w:sectPr w:rsidR="009A3DEE" w:rsidRPr="00C71518" w:rsidSect="00442154">
      <w:pgSz w:w="11906" w:h="16838"/>
      <w:pgMar w:top="907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E5B11" w14:textId="77777777" w:rsidR="005E31F3" w:rsidRDefault="005E31F3" w:rsidP="00897724">
      <w:pPr>
        <w:spacing w:after="0" w:line="240" w:lineRule="auto"/>
      </w:pPr>
      <w:r>
        <w:separator/>
      </w:r>
    </w:p>
  </w:endnote>
  <w:endnote w:type="continuationSeparator" w:id="0">
    <w:p w14:paraId="4D6D0A12" w14:textId="77777777" w:rsidR="005E31F3" w:rsidRDefault="005E31F3" w:rsidP="0089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B345E" w14:textId="77777777" w:rsidR="005E31F3" w:rsidRDefault="005E31F3" w:rsidP="00897724">
      <w:pPr>
        <w:spacing w:after="0" w:line="240" w:lineRule="auto"/>
      </w:pPr>
      <w:r>
        <w:separator/>
      </w:r>
    </w:p>
  </w:footnote>
  <w:footnote w:type="continuationSeparator" w:id="0">
    <w:p w14:paraId="24F29785" w14:textId="77777777" w:rsidR="005E31F3" w:rsidRDefault="005E31F3" w:rsidP="00897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1F2E6F"/>
    <w:multiLevelType w:val="hybridMultilevel"/>
    <w:tmpl w:val="A3ACA46E"/>
    <w:lvl w:ilvl="0" w:tplc="F12245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C70C5"/>
    <w:multiLevelType w:val="hybridMultilevel"/>
    <w:tmpl w:val="248A3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FDE"/>
    <w:rsid w:val="00087F5C"/>
    <w:rsid w:val="000A3626"/>
    <w:rsid w:val="000D6D39"/>
    <w:rsid w:val="001D1678"/>
    <w:rsid w:val="001F2835"/>
    <w:rsid w:val="00201B06"/>
    <w:rsid w:val="00255BC2"/>
    <w:rsid w:val="00267EFB"/>
    <w:rsid w:val="00283271"/>
    <w:rsid w:val="002B1CDC"/>
    <w:rsid w:val="002F0B13"/>
    <w:rsid w:val="00343901"/>
    <w:rsid w:val="00344C1F"/>
    <w:rsid w:val="0036347D"/>
    <w:rsid w:val="00380E3F"/>
    <w:rsid w:val="003A1E84"/>
    <w:rsid w:val="003B2288"/>
    <w:rsid w:val="003E6B64"/>
    <w:rsid w:val="0043309E"/>
    <w:rsid w:val="00434CE3"/>
    <w:rsid w:val="00442154"/>
    <w:rsid w:val="004632FB"/>
    <w:rsid w:val="00474382"/>
    <w:rsid w:val="00476441"/>
    <w:rsid w:val="0048479D"/>
    <w:rsid w:val="00492119"/>
    <w:rsid w:val="004937B2"/>
    <w:rsid w:val="004C36F5"/>
    <w:rsid w:val="004D7F03"/>
    <w:rsid w:val="005A5536"/>
    <w:rsid w:val="005D1B32"/>
    <w:rsid w:val="005E31F3"/>
    <w:rsid w:val="00636326"/>
    <w:rsid w:val="006440D3"/>
    <w:rsid w:val="00647CC1"/>
    <w:rsid w:val="00662A9D"/>
    <w:rsid w:val="006735D7"/>
    <w:rsid w:val="007407D5"/>
    <w:rsid w:val="00780D3C"/>
    <w:rsid w:val="007B596C"/>
    <w:rsid w:val="0080325F"/>
    <w:rsid w:val="00816835"/>
    <w:rsid w:val="00830919"/>
    <w:rsid w:val="00897724"/>
    <w:rsid w:val="008B1E11"/>
    <w:rsid w:val="008B32B6"/>
    <w:rsid w:val="008D4E19"/>
    <w:rsid w:val="008E33DD"/>
    <w:rsid w:val="008F09A7"/>
    <w:rsid w:val="00912445"/>
    <w:rsid w:val="0094228D"/>
    <w:rsid w:val="009439F7"/>
    <w:rsid w:val="00964B71"/>
    <w:rsid w:val="009971D2"/>
    <w:rsid w:val="009A3DEE"/>
    <w:rsid w:val="009A5115"/>
    <w:rsid w:val="009B0A51"/>
    <w:rsid w:val="009F6F06"/>
    <w:rsid w:val="00A35FD6"/>
    <w:rsid w:val="00A95387"/>
    <w:rsid w:val="00AA12EF"/>
    <w:rsid w:val="00AB1330"/>
    <w:rsid w:val="00B84A2D"/>
    <w:rsid w:val="00BB1CBA"/>
    <w:rsid w:val="00C50F67"/>
    <w:rsid w:val="00C56FDE"/>
    <w:rsid w:val="00C71518"/>
    <w:rsid w:val="00C83B5F"/>
    <w:rsid w:val="00C973E5"/>
    <w:rsid w:val="00CA0351"/>
    <w:rsid w:val="00CB6B79"/>
    <w:rsid w:val="00D56F10"/>
    <w:rsid w:val="00DA5356"/>
    <w:rsid w:val="00E45990"/>
    <w:rsid w:val="00E64F51"/>
    <w:rsid w:val="00EF4CE7"/>
    <w:rsid w:val="00F15128"/>
    <w:rsid w:val="00F9039F"/>
    <w:rsid w:val="00F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C9442"/>
  <w15:chartTrackingRefBased/>
  <w15:docId w15:val="{D9924687-312F-46F7-88EF-9A44AFE5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B32B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B32B6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7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724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72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22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228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228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0B1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84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84A2D"/>
    <w:rPr>
      <w:b/>
      <w:bCs/>
    </w:rPr>
  </w:style>
  <w:style w:type="character" w:styleId="Uwydatnienie">
    <w:name w:val="Emphasis"/>
    <w:basedOn w:val="Domylnaczcionkaakapitu"/>
    <w:uiPriority w:val="20"/>
    <w:qFormat/>
    <w:rsid w:val="00FE0EBE"/>
    <w:rPr>
      <w:i/>
      <w:iCs/>
    </w:rPr>
  </w:style>
  <w:style w:type="character" w:customStyle="1" w:styleId="e24kjd">
    <w:name w:val="e24kjd"/>
    <w:basedOn w:val="Domylnaczcionkaakapitu"/>
    <w:rsid w:val="00D56F10"/>
  </w:style>
  <w:style w:type="paragraph" w:styleId="Akapitzlist">
    <w:name w:val="List Paragraph"/>
    <w:basedOn w:val="Normalny"/>
    <w:uiPriority w:val="34"/>
    <w:qFormat/>
    <w:rsid w:val="00D56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ampor@wp.pl" TargetMode="External"/><Relationship Id="rId12" Type="http://schemas.openxmlformats.org/officeDocument/2006/relationships/hyperlink" Target="https://epodreczniki.pl/a/wprowadzenie-do-romantyzmu-najpopularniejsze-motywy-muzyczne-w-tworczosci-romantykow/D15Y4yGa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podreczniki.pl/a/sztuka-budzenia-uczuc/DnXjNy9ej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epodreczniki.pl/a/czas-burzy-i-naporu-w-sztuce/Dtilz4s7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265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Tomporek</dc:creator>
  <cp:keywords/>
  <dc:description/>
  <cp:lastModifiedBy>Monika Tomporek</cp:lastModifiedBy>
  <cp:revision>60</cp:revision>
  <dcterms:created xsi:type="dcterms:W3CDTF">2020-04-28T15:37:00Z</dcterms:created>
  <dcterms:modified xsi:type="dcterms:W3CDTF">2020-06-16T18:12:00Z</dcterms:modified>
</cp:coreProperties>
</file>